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3"/>
        <w:gridCol w:w="8390"/>
      </w:tblGrid>
      <w:tr w:rsidR="004D16A5" w:rsidRPr="00083774" w:rsidTr="00F84060">
        <w:trPr>
          <w:trHeight w:val="311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16A5" w:rsidRPr="00E10D0C" w:rsidRDefault="004D16A5" w:rsidP="00F8406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10D0C">
              <w:rPr>
                <w:rFonts w:ascii="Arial" w:hAnsi="Arial" w:cs="Arial"/>
                <w:b/>
                <w:i/>
                <w:sz w:val="22"/>
                <w:szCs w:val="22"/>
              </w:rPr>
              <w:t>School/Department: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16A5" w:rsidRPr="00947DF7" w:rsidRDefault="004D16A5" w:rsidP="001E4401">
            <w:pPr>
              <w:rPr>
                <w:rFonts w:ascii="Arial" w:hAnsi="Arial" w:cs="Arial"/>
                <w:b/>
                <w:i/>
                <w:sz w:val="22"/>
                <w:highlight w:val="yellow"/>
              </w:rPr>
            </w:pPr>
            <w:r w:rsidRPr="00947DF7">
              <w:rPr>
                <w:rFonts w:ascii="Arial" w:hAnsi="Arial" w:cs="Arial"/>
                <w:b/>
                <w:i/>
                <w:sz w:val="22"/>
                <w:highlight w:val="yellow"/>
              </w:rPr>
              <w:t xml:space="preserve">Department of </w:t>
            </w:r>
            <w:r>
              <w:rPr>
                <w:rFonts w:ascii="Arial" w:hAnsi="Arial" w:cs="Arial"/>
                <w:b/>
                <w:i/>
                <w:sz w:val="22"/>
                <w:highlight w:val="yellow"/>
              </w:rPr>
              <w:t xml:space="preserve">Immunology, </w:t>
            </w:r>
            <w:r w:rsidRPr="00947DF7">
              <w:rPr>
                <w:rFonts w:ascii="Arial" w:hAnsi="Arial" w:cs="Arial"/>
                <w:b/>
                <w:i/>
                <w:sz w:val="22"/>
                <w:highlight w:val="yellow"/>
              </w:rPr>
              <w:t>Erasmus MC</w:t>
            </w:r>
          </w:p>
        </w:tc>
      </w:tr>
      <w:tr w:rsidR="00B15E59" w:rsidRPr="00083774" w:rsidTr="00F84060">
        <w:trPr>
          <w:trHeight w:val="982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Pr="00083774" w:rsidRDefault="00B15E59" w:rsidP="00F8406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83774">
              <w:rPr>
                <w:rFonts w:ascii="Arial" w:hAnsi="Arial" w:cs="Arial"/>
                <w:b/>
                <w:i/>
                <w:sz w:val="22"/>
                <w:szCs w:val="22"/>
              </w:rPr>
              <w:t>Supervisor information: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6A5" w:rsidRPr="00995A0F" w:rsidRDefault="004D16A5" w:rsidP="004D16A5">
            <w:pPr>
              <w:numPr>
                <w:ilvl w:val="0"/>
                <w:numId w:val="9"/>
              </w:numPr>
              <w:spacing w:line="276" w:lineRule="auto"/>
              <w:ind w:left="337" w:hanging="337"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995A0F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Dr. Christopher Schliehe, </w:t>
            </w:r>
            <w:r w:rsidRPr="00995A0F">
              <w:rPr>
                <w:rFonts w:ascii="Arial" w:hAnsi="Arial" w:cs="Arial"/>
                <w:i/>
                <w:sz w:val="18"/>
                <w:szCs w:val="18"/>
              </w:rPr>
              <w:t>Assistant</w:t>
            </w:r>
            <w:r w:rsidRPr="00995A0F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Professor</w:t>
            </w:r>
            <w:r w:rsidR="007C1D48">
              <w:rPr>
                <w:rFonts w:ascii="Arial" w:hAnsi="Arial" w:cs="Arial"/>
                <w:i/>
                <w:sz w:val="18"/>
                <w:szCs w:val="18"/>
                <w:lang w:val="de-DE"/>
              </w:rPr>
              <w:t>, professor Peter Katsikis</w:t>
            </w:r>
          </w:p>
          <w:p w:rsidR="004D16A5" w:rsidRPr="00947DF7" w:rsidRDefault="004D16A5" w:rsidP="004D16A5">
            <w:pPr>
              <w:numPr>
                <w:ilvl w:val="0"/>
                <w:numId w:val="9"/>
              </w:numPr>
              <w:spacing w:line="276" w:lineRule="auto"/>
              <w:ind w:left="337" w:hanging="337"/>
              <w:rPr>
                <w:rFonts w:ascii="Arial" w:hAnsi="Arial" w:cs="Arial"/>
                <w:i/>
                <w:sz w:val="18"/>
                <w:szCs w:val="18"/>
              </w:rPr>
            </w:pPr>
            <w:r w:rsidRPr="00947DF7">
              <w:rPr>
                <w:rFonts w:ascii="Arial" w:hAnsi="Arial" w:cs="Arial"/>
                <w:b/>
                <w:i/>
                <w:sz w:val="18"/>
                <w:szCs w:val="18"/>
              </w:rPr>
              <w:t>Email:</w:t>
            </w:r>
            <w:r w:rsidRPr="00947DF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hyperlink r:id="rId8" w:history="1">
              <w:r w:rsidR="007C1D48" w:rsidRPr="008D4666">
                <w:rPr>
                  <w:rStyle w:val="ab"/>
                  <w:rFonts w:ascii="Arial" w:hAnsi="Arial" w:cs="Arial"/>
                  <w:i/>
                  <w:sz w:val="18"/>
                  <w:szCs w:val="18"/>
                </w:rPr>
                <w:t>c.schliehe@erasmusmc.nl</w:t>
              </w:r>
            </w:hyperlink>
            <w:r w:rsidR="007C1D48">
              <w:rPr>
                <w:rFonts w:ascii="Arial" w:hAnsi="Arial" w:cs="Arial"/>
                <w:i/>
                <w:sz w:val="18"/>
                <w:szCs w:val="18"/>
              </w:rPr>
              <w:t xml:space="preserve"> (or </w:t>
            </w:r>
            <w:hyperlink r:id="rId9" w:history="1">
              <w:r w:rsidR="007C1D48" w:rsidRPr="008D4666">
                <w:rPr>
                  <w:rStyle w:val="ab"/>
                  <w:rFonts w:ascii="Arial" w:hAnsi="Arial" w:cs="Arial"/>
                  <w:i/>
                  <w:sz w:val="18"/>
                  <w:szCs w:val="18"/>
                </w:rPr>
                <w:t>p.katsikis@erasmusmc.nl</w:t>
              </w:r>
            </w:hyperlink>
            <w:r w:rsidR="007C1D48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  <w:bookmarkStart w:id="0" w:name="_GoBack"/>
            <w:bookmarkEnd w:id="0"/>
          </w:p>
          <w:p w:rsidR="004D16A5" w:rsidRPr="00995A0F" w:rsidRDefault="004D16A5" w:rsidP="004D16A5">
            <w:pPr>
              <w:numPr>
                <w:ilvl w:val="0"/>
                <w:numId w:val="9"/>
              </w:numPr>
              <w:spacing w:line="276" w:lineRule="auto"/>
              <w:ind w:left="337" w:hanging="337"/>
              <w:rPr>
                <w:rFonts w:ascii="Arial" w:hAnsi="Arial" w:cs="Arial"/>
                <w:b/>
                <w:i/>
                <w:sz w:val="18"/>
                <w:szCs w:val="18"/>
                <w:lang w:val="nl-NL"/>
              </w:rPr>
            </w:pPr>
            <w:r w:rsidRPr="00995A0F">
              <w:rPr>
                <w:rFonts w:ascii="Arial" w:hAnsi="Arial" w:cs="Arial"/>
                <w:b/>
                <w:i/>
                <w:sz w:val="18"/>
                <w:szCs w:val="18"/>
                <w:lang w:val="nl-NL"/>
              </w:rPr>
              <w:t>Website:</w:t>
            </w:r>
            <w:r w:rsidRPr="00995A0F">
              <w:rPr>
                <w:rFonts w:ascii="Arial" w:hAnsi="Arial" w:cs="Arial"/>
                <w:i/>
                <w:sz w:val="18"/>
                <w:szCs w:val="18"/>
                <w:lang w:val="nl-NL"/>
              </w:rPr>
              <w:t xml:space="preserve"> </w:t>
            </w:r>
            <w:hyperlink r:id="rId10" w:history="1">
              <w:r w:rsidRPr="00995A0F">
                <w:rPr>
                  <w:rStyle w:val="ab"/>
                  <w:rFonts w:ascii="Arial" w:hAnsi="Arial" w:cs="Arial"/>
                  <w:i/>
                  <w:sz w:val="18"/>
                  <w:szCs w:val="18"/>
                  <w:lang w:val="nl-NL"/>
                </w:rPr>
                <w:t>https://www.erasmusmc.nl/immu/research/air</w:t>
              </w:r>
            </w:hyperlink>
          </w:p>
          <w:p w:rsidR="004D16A5" w:rsidRPr="00995A0F" w:rsidRDefault="004D16A5" w:rsidP="004D16A5">
            <w:pPr>
              <w:numPr>
                <w:ilvl w:val="0"/>
                <w:numId w:val="9"/>
              </w:numPr>
              <w:spacing w:line="276" w:lineRule="auto"/>
              <w:ind w:left="337" w:hanging="337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47DF7">
              <w:rPr>
                <w:rFonts w:ascii="Arial" w:hAnsi="Arial" w:cs="Arial"/>
                <w:b/>
                <w:i/>
                <w:sz w:val="18"/>
                <w:szCs w:val="18"/>
              </w:rPr>
              <w:t>Personal Grants:</w:t>
            </w:r>
            <w:r w:rsidRPr="00995A0F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4D16A5" w:rsidRPr="00995A0F" w:rsidRDefault="004D16A5" w:rsidP="004D16A5">
            <w:pPr>
              <w:numPr>
                <w:ilvl w:val="0"/>
                <w:numId w:val="10"/>
              </w:numPr>
              <w:spacing w:line="276" w:lineRule="auto"/>
              <w:ind w:left="337" w:hanging="337"/>
              <w:rPr>
                <w:rFonts w:ascii="Arial" w:hAnsi="Arial" w:cs="Arial"/>
                <w:i/>
                <w:sz w:val="18"/>
                <w:szCs w:val="18"/>
              </w:rPr>
            </w:pPr>
            <w:r w:rsidRPr="00995A0F">
              <w:rPr>
                <w:rFonts w:ascii="Arial" w:hAnsi="Arial" w:cs="Arial"/>
                <w:sz w:val="18"/>
                <w:szCs w:val="18"/>
              </w:rPr>
              <w:t>PhD Fellowship from German Research Foundation (DFG) (2006/9)</w:t>
            </w:r>
          </w:p>
          <w:p w:rsidR="004D16A5" w:rsidRPr="00995A0F" w:rsidRDefault="004D16A5" w:rsidP="004D16A5">
            <w:pPr>
              <w:numPr>
                <w:ilvl w:val="0"/>
                <w:numId w:val="10"/>
              </w:numPr>
              <w:spacing w:line="276" w:lineRule="auto"/>
              <w:ind w:left="337" w:hanging="337"/>
              <w:rPr>
                <w:rFonts w:ascii="Arial" w:hAnsi="Arial" w:cs="Arial"/>
                <w:i/>
                <w:sz w:val="18"/>
                <w:szCs w:val="18"/>
              </w:rPr>
            </w:pPr>
            <w:r w:rsidRPr="00995A0F">
              <w:rPr>
                <w:rFonts w:ascii="Arial" w:hAnsi="Arial" w:cs="Arial"/>
                <w:sz w:val="18"/>
                <w:szCs w:val="18"/>
              </w:rPr>
              <w:t>Postdoc fellowship from the German Academic Exchange Service (DAAD)</w:t>
            </w:r>
            <w:r w:rsidR="00A07E25">
              <w:rPr>
                <w:rFonts w:ascii="Arial" w:hAnsi="Arial" w:cs="Arial"/>
                <w:sz w:val="18"/>
                <w:szCs w:val="18"/>
              </w:rPr>
              <w:t xml:space="preserve"> (2013/14)</w:t>
            </w:r>
          </w:p>
          <w:p w:rsidR="004D16A5" w:rsidRPr="00995A0F" w:rsidRDefault="004D16A5" w:rsidP="004D16A5">
            <w:pPr>
              <w:numPr>
                <w:ilvl w:val="0"/>
                <w:numId w:val="9"/>
              </w:numPr>
              <w:spacing w:line="276" w:lineRule="auto"/>
              <w:ind w:left="337" w:hanging="337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95A0F">
              <w:rPr>
                <w:rFonts w:ascii="Arial" w:hAnsi="Arial" w:cs="Arial"/>
                <w:b/>
                <w:i/>
                <w:sz w:val="18"/>
                <w:szCs w:val="18"/>
              </w:rPr>
              <w:t>Most important publications: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Fonts w:ascii="Arial" w:hAnsi="Arial" w:cs="Arial"/>
                <w:sz w:val="18"/>
                <w:szCs w:val="18"/>
              </w:rPr>
            </w:pPr>
            <w:r w:rsidRPr="003E6A78"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  <w:t xml:space="preserve">Frontiers in Immunology 8, 1920:1-13 </w:t>
            </w:r>
            <w:r w:rsidRPr="003E6A78">
              <w:rPr>
                <w:rFonts w:ascii="Arial" w:hAnsi="Arial" w:cs="Arial"/>
                <w:sz w:val="18"/>
                <w:szCs w:val="18"/>
              </w:rPr>
              <w:t>(2018)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Style w:val="ac"/>
                <w:rFonts w:ascii="Arial" w:hAnsi="Arial" w:cs="Arial"/>
                <w:i w:val="0"/>
                <w:sz w:val="18"/>
                <w:szCs w:val="18"/>
              </w:rPr>
            </w:pPr>
            <w:proofErr w:type="spellStart"/>
            <w:r w:rsidRPr="003E6A78">
              <w:rPr>
                <w:rStyle w:val="ac"/>
                <w:rFonts w:ascii="Arial" w:hAnsi="Arial" w:cs="Arial"/>
                <w:i w:val="0"/>
                <w:sz w:val="18"/>
                <w:szCs w:val="18"/>
              </w:rPr>
              <w:t>PLoS</w:t>
            </w:r>
            <w:proofErr w:type="spellEnd"/>
            <w:r w:rsidRPr="003E6A78">
              <w:rPr>
                <w:rStyle w:val="ac"/>
                <w:rFonts w:ascii="Arial" w:hAnsi="Arial" w:cs="Arial"/>
                <w:i w:val="0"/>
                <w:sz w:val="18"/>
                <w:szCs w:val="18"/>
              </w:rPr>
              <w:t xml:space="preserve"> Pathogens </w:t>
            </w:r>
            <w:r w:rsidRPr="003E6A78"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  <w:t xml:space="preserve">13, </w:t>
            </w:r>
            <w:r w:rsidRPr="003E6A78">
              <w:rPr>
                <w:rFonts w:ascii="Arial" w:hAnsi="Arial" w:cs="Arial"/>
                <w:sz w:val="18"/>
                <w:szCs w:val="18"/>
              </w:rPr>
              <w:t>e1006758:1-20 (2017)</w:t>
            </w:r>
            <w:r w:rsidRPr="003E6A78">
              <w:rPr>
                <w:rStyle w:val="ac"/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</w:pPr>
            <w:r w:rsidRPr="003E6A78">
              <w:rPr>
                <w:rStyle w:val="ac"/>
                <w:rFonts w:ascii="Arial" w:hAnsi="Arial" w:cs="Arial"/>
                <w:i w:val="0"/>
                <w:sz w:val="18"/>
                <w:szCs w:val="18"/>
              </w:rPr>
              <w:t>Nature Immunology</w:t>
            </w:r>
            <w:r w:rsidRPr="003E6A78"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  <w:t xml:space="preserve"> 16, 67-74 (2015)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</w:pPr>
            <w:r w:rsidRPr="003E6A78">
              <w:rPr>
                <w:rStyle w:val="ac"/>
                <w:rFonts w:ascii="Arial" w:hAnsi="Arial" w:cs="Arial"/>
                <w:i w:val="0"/>
                <w:sz w:val="18"/>
                <w:szCs w:val="18"/>
              </w:rPr>
              <w:t>Immunity</w:t>
            </w:r>
            <w:r w:rsidRPr="003E6A78">
              <w:rPr>
                <w:rStyle w:val="ac"/>
                <w:rFonts w:ascii="Arial" w:hAnsi="Arial" w:cs="Arial"/>
                <w:i w:val="0"/>
                <w:color w:val="343434"/>
                <w:sz w:val="18"/>
                <w:szCs w:val="18"/>
              </w:rPr>
              <w:t xml:space="preserve"> 17, 974-86 (2015)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Fonts w:ascii="Arial" w:hAnsi="Arial" w:cs="Arial"/>
                <w:iCs/>
                <w:sz w:val="18"/>
                <w:szCs w:val="18"/>
              </w:rPr>
            </w:pPr>
            <w:r w:rsidRPr="003E6A78">
              <w:rPr>
                <w:rFonts w:ascii="Arial" w:hAnsi="Arial" w:cs="Arial"/>
                <w:iCs/>
                <w:sz w:val="18"/>
                <w:szCs w:val="18"/>
              </w:rPr>
              <w:t xml:space="preserve">Journal of Virology </w:t>
            </w:r>
            <w:r w:rsidRPr="003E6A78">
              <w:rPr>
                <w:rFonts w:ascii="Arial" w:hAnsi="Arial" w:cs="Arial"/>
                <w:bCs/>
                <w:sz w:val="18"/>
                <w:szCs w:val="18"/>
              </w:rPr>
              <w:t>86</w:t>
            </w:r>
            <w:r w:rsidRPr="003E6A78">
              <w:rPr>
                <w:rFonts w:ascii="Arial" w:hAnsi="Arial" w:cs="Arial"/>
                <w:sz w:val="18"/>
                <w:szCs w:val="18"/>
              </w:rPr>
              <w:t>, 9782-9793 (2012)</w:t>
            </w:r>
          </w:p>
          <w:p w:rsidR="004D16A5" w:rsidRPr="003E6A78" w:rsidRDefault="004D16A5" w:rsidP="004D16A5">
            <w:pPr>
              <w:spacing w:line="276" w:lineRule="auto"/>
              <w:ind w:left="337"/>
              <w:rPr>
                <w:rFonts w:ascii="Arial" w:hAnsi="Arial" w:cs="Arial"/>
                <w:sz w:val="18"/>
                <w:szCs w:val="18"/>
              </w:rPr>
            </w:pPr>
            <w:r w:rsidRPr="003E6A78">
              <w:rPr>
                <w:rFonts w:ascii="Arial" w:hAnsi="Arial" w:cs="Arial"/>
                <w:iCs/>
                <w:sz w:val="18"/>
                <w:szCs w:val="18"/>
              </w:rPr>
              <w:t xml:space="preserve">Journal of Immunology </w:t>
            </w:r>
            <w:r w:rsidRPr="003E6A78">
              <w:rPr>
                <w:rFonts w:ascii="Arial" w:hAnsi="Arial" w:cs="Arial"/>
                <w:bCs/>
                <w:sz w:val="18"/>
                <w:szCs w:val="18"/>
              </w:rPr>
              <w:t>187</w:t>
            </w:r>
            <w:r w:rsidRPr="003E6A78">
              <w:rPr>
                <w:rFonts w:ascii="Arial" w:hAnsi="Arial" w:cs="Arial"/>
                <w:sz w:val="18"/>
                <w:szCs w:val="18"/>
              </w:rPr>
              <w:t>, 2112-2121 (2011)</w:t>
            </w:r>
          </w:p>
          <w:p w:rsidR="00B15E59" w:rsidRPr="00947DF7" w:rsidRDefault="00B15E59" w:rsidP="004D16A5">
            <w:pPr>
              <w:ind w:left="337" w:hanging="33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5E59" w:rsidRPr="00083774" w:rsidTr="00F84060">
        <w:trPr>
          <w:trHeight w:val="246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Pr="00E10D0C" w:rsidRDefault="00B15E59" w:rsidP="00F8406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10D0C">
              <w:rPr>
                <w:rFonts w:ascii="Arial" w:hAnsi="Arial" w:cs="Arial"/>
                <w:b/>
                <w:i/>
                <w:sz w:val="22"/>
                <w:szCs w:val="22"/>
              </w:rPr>
              <w:t>Project Title: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6A5" w:rsidRPr="006B1BC6" w:rsidRDefault="004D16A5" w:rsidP="004D16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B1BC6">
              <w:rPr>
                <w:rFonts w:ascii="Arial" w:hAnsi="Arial" w:cs="Arial"/>
                <w:b/>
                <w:sz w:val="18"/>
                <w:szCs w:val="18"/>
              </w:rPr>
              <w:t>Antigen presentation on MHC class I molecules in the context of immunotherapy</w:t>
            </w:r>
          </w:p>
          <w:p w:rsidR="00B15E59" w:rsidRPr="00E10D0C" w:rsidRDefault="00B15E59" w:rsidP="00F84060">
            <w:pPr>
              <w:ind w:left="720" w:hanging="3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15E59" w:rsidRPr="00083774" w:rsidTr="00F84060">
        <w:trPr>
          <w:trHeight w:val="982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Pr="00E10D0C" w:rsidRDefault="00B15E59" w:rsidP="00F8406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E10D0C">
              <w:rPr>
                <w:rFonts w:ascii="Arial" w:hAnsi="Arial" w:cs="Arial"/>
                <w:b/>
                <w:i/>
                <w:sz w:val="22"/>
                <w:szCs w:val="22"/>
              </w:rPr>
              <w:t>Abstract: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Default="004D16A5" w:rsidP="004D16A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</w:rPr>
              <w:t>Cytotoxic T-</w:t>
            </w:r>
            <w:r w:rsidRPr="004D16A5">
              <w:rPr>
                <w:rFonts w:ascii="Arial" w:hAnsi="Arial" w:cs="Arial"/>
                <w:sz w:val="18"/>
                <w:szCs w:val="18"/>
              </w:rPr>
              <w:t xml:space="preserve">lymphocytes (CTLs) are the most essential effector cells needed for efficient immune responses against cancer. They recognize antigenic peptides presented on molecules of the major histocompatibility complex (MHC) class </w:t>
            </w:r>
            <w:proofErr w:type="gramStart"/>
            <w:r w:rsidRPr="004D16A5">
              <w:rPr>
                <w:rFonts w:ascii="Arial" w:hAnsi="Arial" w:cs="Arial"/>
                <w:sz w:val="18"/>
                <w:szCs w:val="18"/>
              </w:rPr>
              <w:t>I</w:t>
            </w:r>
            <w:proofErr w:type="gramEnd"/>
            <w:r w:rsidRPr="004D16A5">
              <w:rPr>
                <w:rFonts w:ascii="Arial" w:hAnsi="Arial" w:cs="Arial"/>
                <w:sz w:val="18"/>
                <w:szCs w:val="18"/>
              </w:rPr>
              <w:t xml:space="preserve"> and thereby screen the intracellular content of cells for signs of infection and/or transformation. </w:t>
            </w:r>
            <w:r w:rsidRPr="004D16A5">
              <w:rPr>
                <w:rFonts w:ascii="Arial" w:hAnsi="Arial" w:cs="Arial"/>
                <w:sz w:val="18"/>
                <w:szCs w:val="18"/>
                <w:lang/>
              </w:rPr>
              <w:t xml:space="preserve">The emerging team of Dr. Christopher Schliehe (Assistant Professor) that is embedded in the Department of Immunology has a focus on antigen presentation and immune regulation in the context of immunotherapies and combines a large spectrum of experimental approaches (including classical immunological techniques, </w:t>
            </w:r>
            <w:r w:rsidRPr="004D16A5">
              <w:rPr>
                <w:rFonts w:ascii="Arial" w:hAnsi="Arial" w:cs="Arial"/>
                <w:i/>
                <w:sz w:val="18"/>
                <w:szCs w:val="18"/>
                <w:lang/>
              </w:rPr>
              <w:t>in vivo</w:t>
            </w:r>
            <w:r w:rsidRPr="004D16A5">
              <w:rPr>
                <w:rFonts w:ascii="Arial" w:hAnsi="Arial" w:cs="Arial"/>
                <w:sz w:val="18"/>
                <w:szCs w:val="18"/>
                <w:lang/>
              </w:rPr>
              <w:t xml:space="preserve"> models, genetic screens, mass spectrometry, and chemical immunology) to elucidate the molecular mechanisms involved in direct- as well as cross-presentation of antigens on </w:t>
            </w:r>
            <w:r w:rsidRPr="004D16A5">
              <w:rPr>
                <w:rStyle w:val="caps"/>
                <w:rFonts w:ascii="Arial" w:hAnsi="Arial" w:cs="Arial"/>
                <w:sz w:val="18"/>
                <w:szCs w:val="18"/>
                <w:lang/>
              </w:rPr>
              <w:t>MHC</w:t>
            </w:r>
            <w:r w:rsidRPr="004D16A5">
              <w:rPr>
                <w:rFonts w:ascii="Arial" w:hAnsi="Arial" w:cs="Arial"/>
                <w:sz w:val="18"/>
                <w:szCs w:val="18"/>
                <w:lang/>
              </w:rPr>
              <w:t xml:space="preserve"> class I molecules. This PhD thesis will </w:t>
            </w:r>
            <w:r>
              <w:rPr>
                <w:rFonts w:ascii="Arial" w:hAnsi="Arial" w:cs="Arial"/>
                <w:sz w:val="18"/>
                <w:szCs w:val="18"/>
                <w:lang/>
              </w:rPr>
              <w:t>include</w:t>
            </w:r>
            <w:r w:rsidRPr="004D16A5">
              <w:rPr>
                <w:rFonts w:ascii="Arial" w:hAnsi="Arial" w:cs="Arial"/>
                <w:sz w:val="18"/>
                <w:szCs w:val="18"/>
                <w:lang/>
              </w:rPr>
              <w:t xml:space="preserve"> both hypothesis-driven as well as unbiased genetic projects to investigate novel aspects of antigen expression, processing and presentation.</w:t>
            </w:r>
          </w:p>
          <w:p w:rsidR="004D16A5" w:rsidRPr="004D16A5" w:rsidRDefault="004D16A5" w:rsidP="004D16A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5E59" w:rsidRPr="00947DF7" w:rsidTr="00F84060">
        <w:trPr>
          <w:trHeight w:val="982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Pr="00947DF7" w:rsidRDefault="00B15E59" w:rsidP="00F8406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47DF7">
              <w:rPr>
                <w:rFonts w:ascii="Arial" w:hAnsi="Arial" w:cs="Arial"/>
                <w:b/>
                <w:i/>
                <w:sz w:val="22"/>
                <w:szCs w:val="22"/>
              </w:rPr>
              <w:t>Requirements of candidate:</w:t>
            </w:r>
          </w:p>
        </w:tc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E59" w:rsidRPr="00A07E25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8"/>
                <w:szCs w:val="18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>We are looking for a highly motivated, hardworking student to join our very international team. Our strength is in using team work to tackle large scientific questions and thus requires a student with good communication skills.</w:t>
            </w:r>
          </w:p>
          <w:p w:rsidR="00B15E59" w:rsidRPr="00A07E25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8"/>
                <w:szCs w:val="18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>Master degree or MD</w:t>
            </w:r>
          </w:p>
          <w:p w:rsidR="00B15E59" w:rsidRPr="00A07E25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8"/>
                <w:szCs w:val="18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>Scholarship that will, at least, cover subsistence allowance and international air plane ticket (we could help with the scientific part of your scholarship proposal)</w:t>
            </w:r>
          </w:p>
          <w:p w:rsidR="00B15E59" w:rsidRPr="00A07E25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8"/>
                <w:szCs w:val="18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>English language requirement:</w:t>
            </w:r>
          </w:p>
          <w:p w:rsidR="00B15E59" w:rsidRPr="00A07E25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8"/>
                <w:szCs w:val="18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>English speaking countries &amp; Netherlands: no requirement</w:t>
            </w:r>
          </w:p>
          <w:p w:rsidR="00B15E59" w:rsidRPr="006F091A" w:rsidRDefault="00B15E59" w:rsidP="004D16A5">
            <w:pPr>
              <w:numPr>
                <w:ilvl w:val="0"/>
                <w:numId w:val="8"/>
              </w:numPr>
              <w:spacing w:line="276" w:lineRule="auto"/>
              <w:ind w:left="337" w:hanging="337"/>
              <w:rPr>
                <w:rFonts w:ascii="Arial" w:hAnsi="Arial" w:cs="Arial"/>
                <w:sz w:val="16"/>
                <w:szCs w:val="16"/>
              </w:rPr>
            </w:pPr>
            <w:r w:rsidRPr="00A07E25">
              <w:rPr>
                <w:rFonts w:ascii="Arial" w:hAnsi="Arial" w:cs="Arial"/>
                <w:sz w:val="18"/>
                <w:szCs w:val="18"/>
              </w:rPr>
              <w:t xml:space="preserve">Other countries: IELTS 7.0 (min 6.0 for all subs), TOEFL 100 (min 20 for all subs) </w:t>
            </w:r>
          </w:p>
        </w:tc>
      </w:tr>
    </w:tbl>
    <w:p w:rsidR="00C75F52" w:rsidRDefault="00C75F52" w:rsidP="004D16A5">
      <w:pPr>
        <w:rPr>
          <w:rFonts w:hint="eastAsia"/>
          <w:lang w:eastAsia="zh-CN"/>
        </w:rPr>
      </w:pPr>
    </w:p>
    <w:p w:rsidR="006B1BC6" w:rsidRPr="005C5120" w:rsidRDefault="006B1BC6" w:rsidP="006B1BC6">
      <w:pPr>
        <w:rPr>
          <w:rFonts w:ascii="Arial" w:hAnsi="Arial" w:cs="Arial"/>
          <w:sz w:val="18"/>
          <w:szCs w:val="18"/>
        </w:rPr>
      </w:pPr>
      <w:r w:rsidRPr="005C5120">
        <w:rPr>
          <w:rFonts w:ascii="Arial" w:hAnsi="Arial" w:cs="Arial"/>
          <w:sz w:val="18"/>
          <w:szCs w:val="18"/>
        </w:rPr>
        <w:t xml:space="preserve">Erasmus University Rotterdam, the Netherlands </w:t>
      </w:r>
    </w:p>
    <w:p w:rsidR="006B1BC6" w:rsidRPr="005C5120" w:rsidRDefault="006B1BC6" w:rsidP="006B1BC6">
      <w:pPr>
        <w:rPr>
          <w:rFonts w:ascii="Arial" w:hAnsi="Arial" w:cs="Arial"/>
          <w:sz w:val="18"/>
          <w:szCs w:val="18"/>
        </w:rPr>
      </w:pPr>
      <w:r w:rsidRPr="000D522D">
        <w:rPr>
          <w:rFonts w:ascii="Arial" w:hAnsi="Arial" w:cs="Arial"/>
          <w:sz w:val="18"/>
          <w:szCs w:val="18"/>
          <w:highlight w:val="yellow"/>
        </w:rPr>
        <w:t>Applying for CSC-PhD Scholarship:</w:t>
      </w:r>
      <w:r w:rsidRPr="005C5120">
        <w:rPr>
          <w:rFonts w:ascii="Arial" w:hAnsi="Arial" w:cs="Arial"/>
          <w:sz w:val="18"/>
          <w:szCs w:val="18"/>
        </w:rPr>
        <w:t xml:space="preserve"> </w:t>
      </w:r>
    </w:p>
    <w:p w:rsidR="006B1BC6" w:rsidRPr="005C5120" w:rsidRDefault="006B1BC6" w:rsidP="006B1BC6">
      <w:pPr>
        <w:rPr>
          <w:rFonts w:ascii="Arial" w:hAnsi="Arial" w:cs="Arial"/>
          <w:sz w:val="18"/>
          <w:szCs w:val="18"/>
        </w:rPr>
      </w:pPr>
      <w:hyperlink r:id="rId11" w:history="1">
        <w:r w:rsidRPr="00004A7B">
          <w:rPr>
            <w:rStyle w:val="ab"/>
            <w:rFonts w:ascii="Arial" w:hAnsi="Arial" w:cs="Arial"/>
            <w:sz w:val="18"/>
            <w:szCs w:val="18"/>
          </w:rPr>
          <w:t>https://www.eur.nl/en/about-eur/erasmus-university-china-center/csc-scholarship</w:t>
        </w:r>
      </w:hyperlink>
      <w:r w:rsidRPr="005C512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</w:rPr>
        <w:t xml:space="preserve"> </w:t>
      </w:r>
      <w:r w:rsidRPr="005C5120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 w:hint="eastAsia"/>
          <w:sz w:val="18"/>
          <w:szCs w:val="18"/>
        </w:rPr>
        <w:t xml:space="preserve"> </w:t>
      </w:r>
      <w:r w:rsidRPr="005C5120">
        <w:rPr>
          <w:rFonts w:ascii="Arial" w:hAnsi="Arial" w:cs="Arial"/>
          <w:sz w:val="18"/>
          <w:szCs w:val="18"/>
        </w:rPr>
        <w:t xml:space="preserve"> </w:t>
      </w:r>
    </w:p>
    <w:p w:rsidR="006B1BC6" w:rsidRPr="00D640BC" w:rsidRDefault="006B1BC6" w:rsidP="006B1BC6">
      <w:pPr>
        <w:rPr>
          <w:rFonts w:ascii="Arial" w:hAnsi="Arial" w:cs="Arial"/>
          <w:sz w:val="18"/>
          <w:szCs w:val="18"/>
        </w:rPr>
      </w:pPr>
      <w:r w:rsidRPr="005C5120">
        <w:rPr>
          <w:rFonts w:ascii="Arial" w:hAnsi="Arial" w:cs="Arial" w:hint="eastAsia"/>
          <w:sz w:val="18"/>
          <w:szCs w:val="18"/>
        </w:rPr>
        <w:t>“</w:t>
      </w:r>
      <w:r w:rsidRPr="005C5120">
        <w:rPr>
          <w:rFonts w:ascii="Arial" w:hAnsi="Arial" w:cs="Arial"/>
          <w:sz w:val="18"/>
          <w:szCs w:val="18"/>
        </w:rPr>
        <w:t>Information for prospective CSC PhD candidates”</w:t>
      </w:r>
    </w:p>
    <w:p w:rsidR="006B1BC6" w:rsidRPr="006B1BC6" w:rsidRDefault="006B1BC6" w:rsidP="004D16A5">
      <w:pPr>
        <w:rPr>
          <w:rFonts w:hint="eastAsia"/>
          <w:lang w:eastAsia="zh-CN"/>
        </w:rPr>
      </w:pPr>
    </w:p>
    <w:sectPr w:rsidR="006B1BC6" w:rsidRPr="006B1BC6" w:rsidSect="00B15E59">
      <w:headerReference w:type="default" r:id="rId12"/>
      <w:headerReference w:type="first" r:id="rId13"/>
      <w:pgSz w:w="12240" w:h="15840"/>
      <w:pgMar w:top="1203" w:right="1440" w:bottom="709" w:left="56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055" w:rsidRDefault="00AB7055" w:rsidP="00B15E59">
      <w:r>
        <w:separator/>
      </w:r>
    </w:p>
  </w:endnote>
  <w:endnote w:type="continuationSeparator" w:id="0">
    <w:p w:rsidR="00AB7055" w:rsidRDefault="00AB7055" w:rsidP="00B15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055" w:rsidRDefault="00AB7055" w:rsidP="00B15E59">
      <w:r>
        <w:separator/>
      </w:r>
    </w:p>
  </w:footnote>
  <w:footnote w:type="continuationSeparator" w:id="0">
    <w:p w:rsidR="00AB7055" w:rsidRDefault="00AB7055" w:rsidP="00B15E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59" w:rsidRDefault="00B15E59" w:rsidP="00B15E59">
    <w:pPr>
      <w:rPr>
        <w:color w:val="0C2074"/>
      </w:rPr>
    </w:pPr>
    <w:r>
      <w:rPr>
        <w:noProof/>
        <w:color w:val="0C2074"/>
        <w:lang w:eastAsia="zh-CN"/>
      </w:rPr>
      <w:drawing>
        <wp:inline distT="0" distB="0" distL="0" distR="0">
          <wp:extent cx="1876425" cy="733425"/>
          <wp:effectExtent l="0" t="0" r="9525" b="9525"/>
          <wp:docPr id="2" name="Picture 2" descr="logo-erasmus-gro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erasmus-groo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5E59" w:rsidRPr="006C3EDD" w:rsidRDefault="00B15E59" w:rsidP="00B15E59">
    <w:pPr>
      <w:rPr>
        <w:rFonts w:ascii="Calibri" w:hAnsi="Calibri"/>
        <w:b/>
        <w:i/>
        <w:sz w:val="16"/>
        <w:szCs w:val="16"/>
      </w:rPr>
    </w:pPr>
    <w:r w:rsidRPr="006C3EDD">
      <w:rPr>
        <w:rFonts w:ascii="Calibri" w:hAnsi="Calibri"/>
        <w:b/>
      </w:rPr>
      <w:t xml:space="preserve">Erasmus University Medical Center Rotterdam, the Netherlands </w:t>
    </w:r>
    <w:r w:rsidRPr="006C3EDD">
      <w:rPr>
        <w:rFonts w:ascii="Calibri" w:hAnsi="Calibri"/>
        <w:b/>
        <w:i/>
        <w:sz w:val="16"/>
        <w:szCs w:val="16"/>
      </w:rPr>
      <w:t>(</w:t>
    </w:r>
    <w:hyperlink r:id="rId2" w:history="1">
      <w:r w:rsidRPr="006C3EDD">
        <w:rPr>
          <w:rStyle w:val="ab"/>
          <w:rFonts w:ascii="Calibri" w:hAnsi="Calibri"/>
          <w:b/>
          <w:i/>
          <w:sz w:val="16"/>
          <w:szCs w:val="16"/>
        </w:rPr>
        <w:t>www.erasmusmc.nl</w:t>
      </w:r>
    </w:hyperlink>
    <w:r w:rsidRPr="006C3EDD">
      <w:rPr>
        <w:rFonts w:ascii="Calibri" w:hAnsi="Calibri"/>
        <w:b/>
        <w:i/>
        <w:sz w:val="16"/>
        <w:szCs w:val="16"/>
      </w:rPr>
      <w:t xml:space="preserve">) </w:t>
    </w:r>
  </w:p>
  <w:p w:rsidR="00B15E59" w:rsidRPr="006C3EDD" w:rsidRDefault="00B15E59" w:rsidP="00B15E59">
    <w:pPr>
      <w:rPr>
        <w:rFonts w:ascii="Calibri" w:hAnsi="Calibri"/>
        <w:b/>
        <w:i/>
        <w:sz w:val="16"/>
        <w:szCs w:val="16"/>
      </w:rPr>
    </w:pPr>
    <w:r w:rsidRPr="006C3EDD">
      <w:rPr>
        <w:rFonts w:ascii="Calibri" w:hAnsi="Calibri"/>
        <w:b/>
      </w:rPr>
      <w:t xml:space="preserve">A world top </w:t>
    </w:r>
    <w:r w:rsidR="008207AD">
      <w:rPr>
        <w:rFonts w:ascii="Calibri" w:hAnsi="Calibri"/>
        <w:b/>
      </w:rPr>
      <w:t>30</w:t>
    </w:r>
    <w:r w:rsidRPr="006C3EDD">
      <w:rPr>
        <w:rFonts w:ascii="Calibri" w:hAnsi="Calibri"/>
        <w:b/>
      </w:rPr>
      <w:t xml:space="preserve"> medical school</w:t>
    </w:r>
    <w:r w:rsidRPr="006C3EDD">
      <w:rPr>
        <w:rFonts w:ascii="Calibri" w:hAnsi="Calibri"/>
        <w:b/>
        <w:sz w:val="16"/>
        <w:szCs w:val="16"/>
      </w:rPr>
      <w:t xml:space="preserve"> </w:t>
    </w:r>
    <w:r w:rsidRPr="006C3EDD">
      <w:rPr>
        <w:rFonts w:ascii="Calibri" w:hAnsi="Calibri"/>
        <w:b/>
        <w:i/>
        <w:sz w:val="16"/>
        <w:szCs w:val="16"/>
      </w:rPr>
      <w:t>(</w:t>
    </w:r>
    <w:hyperlink r:id="rId3" w:history="1">
      <w:r w:rsidRPr="006C3EDD">
        <w:rPr>
          <w:rStyle w:val="ab"/>
          <w:rFonts w:ascii="Calibri" w:hAnsi="Calibri"/>
          <w:b/>
          <w:i/>
          <w:sz w:val="16"/>
          <w:szCs w:val="16"/>
        </w:rPr>
        <w:t>https://www.usnews.com/education/best-global-universities/clinical-medicine</w:t>
      </w:r>
    </w:hyperlink>
    <w:r w:rsidRPr="006C3EDD">
      <w:rPr>
        <w:rFonts w:ascii="Calibri" w:hAnsi="Calibri"/>
        <w:b/>
        <w:i/>
        <w:sz w:val="16"/>
        <w:szCs w:val="16"/>
      </w:rPr>
      <w:t xml:space="preserve">) </w:t>
    </w:r>
  </w:p>
  <w:p w:rsidR="00B15E59" w:rsidRDefault="00B15E59" w:rsidP="00B15E59">
    <w:pPr>
      <w:pStyle w:val="a9"/>
      <w:jc w:val="center"/>
      <w:rPr>
        <w:b/>
        <w:i/>
      </w:rPr>
    </w:pPr>
    <w:r>
      <w:rPr>
        <w:b/>
        <w:i/>
      </w:rPr>
      <w:t>VACANCY: PHD PROJECT DESCRIPTION</w:t>
    </w:r>
  </w:p>
  <w:p w:rsidR="00B15E59" w:rsidRPr="00B15E59" w:rsidRDefault="00B15E59" w:rsidP="00B15E59">
    <w:pPr>
      <w:pStyle w:val="a9"/>
      <w:jc w:val="center"/>
      <w:rPr>
        <w:b/>
        <w:i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E59" w:rsidRDefault="00B15E59">
    <w:pPr>
      <w:pStyle w:val="a9"/>
    </w:pPr>
    <w:r>
      <w:rPr>
        <w:noProof/>
        <w:color w:val="0C2074"/>
        <w:lang w:eastAsia="zh-CN"/>
      </w:rPr>
      <w:drawing>
        <wp:inline distT="0" distB="0" distL="0" distR="0">
          <wp:extent cx="1876425" cy="733425"/>
          <wp:effectExtent l="0" t="0" r="9525" b="9525"/>
          <wp:docPr id="3" name="Picture 3" descr="logo-erasmus-gro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erasmus-groo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68A8"/>
    <w:multiLevelType w:val="hybridMultilevel"/>
    <w:tmpl w:val="6EEE22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1A3204"/>
    <w:multiLevelType w:val="hybridMultilevel"/>
    <w:tmpl w:val="A406234A"/>
    <w:lvl w:ilvl="0" w:tplc="E3A61624">
      <w:numFmt w:val="bullet"/>
      <w:lvlText w:val=""/>
      <w:lvlJc w:val="left"/>
      <w:pPr>
        <w:ind w:left="1485" w:hanging="405"/>
      </w:pPr>
      <w:rPr>
        <w:rFonts w:ascii="Symbol" w:eastAsiaTheme="minorEastAsia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3F170A"/>
    <w:multiLevelType w:val="hybridMultilevel"/>
    <w:tmpl w:val="280E2C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5160519"/>
    <w:multiLevelType w:val="hybridMultilevel"/>
    <w:tmpl w:val="697C5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A59A4"/>
    <w:multiLevelType w:val="hybridMultilevel"/>
    <w:tmpl w:val="753A8D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9D0DA6"/>
    <w:multiLevelType w:val="hybridMultilevel"/>
    <w:tmpl w:val="BBB254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C487534"/>
    <w:multiLevelType w:val="hybridMultilevel"/>
    <w:tmpl w:val="405A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876193"/>
    <w:multiLevelType w:val="hybridMultilevel"/>
    <w:tmpl w:val="413018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5E84D62"/>
    <w:multiLevelType w:val="hybridMultilevel"/>
    <w:tmpl w:val="C30C5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50760C"/>
    <w:multiLevelType w:val="hybridMultilevel"/>
    <w:tmpl w:val="F67C7A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DF46E69"/>
    <w:multiLevelType w:val="hybridMultilevel"/>
    <w:tmpl w:val="A0D0E310"/>
    <w:lvl w:ilvl="0" w:tplc="CC8005F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3018"/>
    <w:rsid w:val="00033018"/>
    <w:rsid w:val="00033685"/>
    <w:rsid w:val="001A0DC9"/>
    <w:rsid w:val="001A11D0"/>
    <w:rsid w:val="001E41E6"/>
    <w:rsid w:val="00201D4C"/>
    <w:rsid w:val="002034C1"/>
    <w:rsid w:val="00220100"/>
    <w:rsid w:val="00244A4B"/>
    <w:rsid w:val="00292ED6"/>
    <w:rsid w:val="00294FCB"/>
    <w:rsid w:val="002B7C1E"/>
    <w:rsid w:val="003052A7"/>
    <w:rsid w:val="004072D7"/>
    <w:rsid w:val="00497712"/>
    <w:rsid w:val="004D16A5"/>
    <w:rsid w:val="00650B65"/>
    <w:rsid w:val="006B1BC6"/>
    <w:rsid w:val="006E00B8"/>
    <w:rsid w:val="007815B7"/>
    <w:rsid w:val="007A5508"/>
    <w:rsid w:val="007C1D48"/>
    <w:rsid w:val="00811DF5"/>
    <w:rsid w:val="008207AD"/>
    <w:rsid w:val="008B62E0"/>
    <w:rsid w:val="008D6B0D"/>
    <w:rsid w:val="008F2B81"/>
    <w:rsid w:val="009B467D"/>
    <w:rsid w:val="00A01BA5"/>
    <w:rsid w:val="00A07E25"/>
    <w:rsid w:val="00AB7055"/>
    <w:rsid w:val="00B15E59"/>
    <w:rsid w:val="00BB052E"/>
    <w:rsid w:val="00BE2541"/>
    <w:rsid w:val="00C47652"/>
    <w:rsid w:val="00C75F52"/>
    <w:rsid w:val="00CD7F39"/>
    <w:rsid w:val="00CE6DF2"/>
    <w:rsid w:val="00D30422"/>
    <w:rsid w:val="00D70976"/>
    <w:rsid w:val="00E910A6"/>
    <w:rsid w:val="00EA04D5"/>
    <w:rsid w:val="00EF7AAB"/>
    <w:rsid w:val="00F9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1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033018"/>
    <w:pPr>
      <w:spacing w:line="284" w:lineRule="atLeast"/>
    </w:pPr>
    <w:rPr>
      <w:rFonts w:ascii="Courier New" w:eastAsia="Times New Roman" w:hAnsi="Courier New" w:cs="Courier New"/>
      <w:sz w:val="20"/>
      <w:szCs w:val="20"/>
      <w:lang w:val="nl-NL"/>
    </w:rPr>
  </w:style>
  <w:style w:type="character" w:customStyle="1" w:styleId="HTMLChar">
    <w:name w:val="HTML 预设格式 Char"/>
    <w:basedOn w:val="a0"/>
    <w:link w:val="HTML"/>
    <w:rsid w:val="00033018"/>
    <w:rPr>
      <w:rFonts w:ascii="Courier New" w:eastAsia="Times New Roman" w:hAnsi="Courier New" w:cs="Courier New"/>
      <w:sz w:val="20"/>
      <w:szCs w:val="20"/>
      <w:lang w:val="nl-NL"/>
    </w:rPr>
  </w:style>
  <w:style w:type="paragraph" w:styleId="a3">
    <w:name w:val="List Paragraph"/>
    <w:basedOn w:val="a"/>
    <w:uiPriority w:val="34"/>
    <w:qFormat/>
    <w:rsid w:val="0003301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33018"/>
    <w:rPr>
      <w:sz w:val="16"/>
      <w:szCs w:val="16"/>
    </w:rPr>
  </w:style>
  <w:style w:type="paragraph" w:styleId="a5">
    <w:name w:val="annotation text"/>
    <w:basedOn w:val="a"/>
    <w:link w:val="Char"/>
    <w:uiPriority w:val="99"/>
    <w:semiHidden/>
    <w:unhideWhenUsed/>
    <w:rsid w:val="00033018"/>
    <w:rPr>
      <w:sz w:val="20"/>
      <w:szCs w:val="20"/>
    </w:rPr>
  </w:style>
  <w:style w:type="character" w:customStyle="1" w:styleId="Char">
    <w:name w:val="批注文字 Char"/>
    <w:basedOn w:val="a0"/>
    <w:link w:val="a5"/>
    <w:uiPriority w:val="99"/>
    <w:semiHidden/>
    <w:rsid w:val="00033018"/>
    <w:rPr>
      <w:rFonts w:eastAsiaTheme="minorEastAsia"/>
      <w:sz w:val="20"/>
      <w:szCs w:val="20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033018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033018"/>
    <w:rPr>
      <w:rFonts w:eastAsiaTheme="minorEastAsia"/>
      <w:b/>
      <w:bCs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03301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33018"/>
    <w:rPr>
      <w:rFonts w:ascii="Tahoma" w:eastAsiaTheme="minorEastAsia" w:hAnsi="Tahoma" w:cs="Tahoma"/>
      <w:sz w:val="16"/>
      <w:szCs w:val="16"/>
    </w:rPr>
  </w:style>
  <w:style w:type="character" w:customStyle="1" w:styleId="jrnl">
    <w:name w:val="jrnl"/>
    <w:rsid w:val="00B15E59"/>
  </w:style>
  <w:style w:type="character" w:customStyle="1" w:styleId="st">
    <w:name w:val="st"/>
    <w:rsid w:val="00B15E59"/>
  </w:style>
  <w:style w:type="paragraph" w:customStyle="1" w:styleId="desc">
    <w:name w:val="desc"/>
    <w:basedOn w:val="a"/>
    <w:rsid w:val="00B15E5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l-NL" w:eastAsia="nl-NL"/>
    </w:rPr>
  </w:style>
  <w:style w:type="paragraph" w:styleId="a8">
    <w:name w:val="Title"/>
    <w:basedOn w:val="a"/>
    <w:link w:val="Char2"/>
    <w:uiPriority w:val="99"/>
    <w:qFormat/>
    <w:rsid w:val="00B15E59"/>
    <w:pPr>
      <w:jc w:val="center"/>
    </w:pPr>
    <w:rPr>
      <w:rFonts w:ascii="Times New Roman" w:eastAsia="Times New Roman" w:hAnsi="Times New Roman" w:cs="Times New Roman"/>
      <w:b/>
      <w:bCs/>
      <w:lang w:val="en-GB" w:eastAsia="de-DE"/>
    </w:rPr>
  </w:style>
  <w:style w:type="character" w:customStyle="1" w:styleId="Char2">
    <w:name w:val="标题 Char"/>
    <w:basedOn w:val="a0"/>
    <w:link w:val="a8"/>
    <w:uiPriority w:val="99"/>
    <w:rsid w:val="00B15E59"/>
    <w:rPr>
      <w:rFonts w:ascii="Times New Roman" w:eastAsia="Times New Roman" w:hAnsi="Times New Roman" w:cs="Times New Roman"/>
      <w:b/>
      <w:bCs/>
      <w:sz w:val="24"/>
      <w:szCs w:val="24"/>
      <w:lang w:val="en-GB" w:eastAsia="de-DE"/>
    </w:rPr>
  </w:style>
  <w:style w:type="paragraph" w:styleId="a9">
    <w:name w:val="header"/>
    <w:basedOn w:val="a"/>
    <w:link w:val="Char3"/>
    <w:uiPriority w:val="99"/>
    <w:unhideWhenUsed/>
    <w:rsid w:val="00B15E59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0"/>
    <w:link w:val="a9"/>
    <w:uiPriority w:val="99"/>
    <w:rsid w:val="00B15E59"/>
    <w:rPr>
      <w:rFonts w:eastAsiaTheme="minorEastAsia"/>
      <w:sz w:val="24"/>
      <w:szCs w:val="24"/>
    </w:rPr>
  </w:style>
  <w:style w:type="paragraph" w:styleId="aa">
    <w:name w:val="footer"/>
    <w:basedOn w:val="a"/>
    <w:link w:val="Char4"/>
    <w:uiPriority w:val="99"/>
    <w:unhideWhenUsed/>
    <w:rsid w:val="00B15E59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0"/>
    <w:link w:val="aa"/>
    <w:uiPriority w:val="99"/>
    <w:rsid w:val="00B15E59"/>
    <w:rPr>
      <w:rFonts w:eastAsiaTheme="minorEastAsia"/>
      <w:sz w:val="24"/>
      <w:szCs w:val="24"/>
    </w:rPr>
  </w:style>
  <w:style w:type="character" w:styleId="ab">
    <w:name w:val="Hyperlink"/>
    <w:rsid w:val="00B15E59"/>
    <w:rPr>
      <w:color w:val="0000FF"/>
      <w:u w:val="single"/>
    </w:rPr>
  </w:style>
  <w:style w:type="character" w:customStyle="1" w:styleId="bumpedfont15">
    <w:name w:val="bumpedfont15"/>
    <w:rsid w:val="00C75F52"/>
  </w:style>
  <w:style w:type="character" w:customStyle="1" w:styleId="apple-converted-space">
    <w:name w:val="apple-converted-space"/>
    <w:rsid w:val="00C75F52"/>
  </w:style>
  <w:style w:type="character" w:styleId="ac">
    <w:name w:val="Emphasis"/>
    <w:uiPriority w:val="20"/>
    <w:qFormat/>
    <w:rsid w:val="004D16A5"/>
    <w:rPr>
      <w:i/>
      <w:iCs/>
    </w:rPr>
  </w:style>
  <w:style w:type="character" w:customStyle="1" w:styleId="caps">
    <w:name w:val="caps"/>
    <w:rsid w:val="004D16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018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033018"/>
    <w:pPr>
      <w:spacing w:line="284" w:lineRule="atLeast"/>
    </w:pPr>
    <w:rPr>
      <w:rFonts w:ascii="Courier New" w:eastAsia="Times New Roman" w:hAnsi="Courier New" w:cs="Courier New"/>
      <w:sz w:val="20"/>
      <w:szCs w:val="20"/>
      <w:lang w:val="nl-NL"/>
    </w:rPr>
  </w:style>
  <w:style w:type="character" w:customStyle="1" w:styleId="HTMLPreformattedChar">
    <w:name w:val="HTML Preformatted Char"/>
    <w:basedOn w:val="DefaultParagraphFont"/>
    <w:link w:val="HTMLPreformatted"/>
    <w:rsid w:val="00033018"/>
    <w:rPr>
      <w:rFonts w:ascii="Courier New" w:eastAsia="Times New Roman" w:hAnsi="Courier New" w:cs="Courier New"/>
      <w:sz w:val="20"/>
      <w:szCs w:val="20"/>
      <w:lang w:val="nl-NL"/>
    </w:rPr>
  </w:style>
  <w:style w:type="paragraph" w:styleId="ListParagraph">
    <w:name w:val="List Paragraph"/>
    <w:basedOn w:val="Normal"/>
    <w:uiPriority w:val="34"/>
    <w:qFormat/>
    <w:rsid w:val="0003301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3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30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301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018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30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018"/>
    <w:rPr>
      <w:rFonts w:ascii="Tahoma" w:eastAsiaTheme="minorEastAsia" w:hAnsi="Tahoma" w:cs="Tahoma"/>
      <w:sz w:val="16"/>
      <w:szCs w:val="16"/>
    </w:rPr>
  </w:style>
  <w:style w:type="character" w:customStyle="1" w:styleId="jrnl">
    <w:name w:val="jrnl"/>
    <w:rsid w:val="00B15E59"/>
  </w:style>
  <w:style w:type="character" w:customStyle="1" w:styleId="st">
    <w:name w:val="st"/>
    <w:rsid w:val="00B15E59"/>
  </w:style>
  <w:style w:type="paragraph" w:customStyle="1" w:styleId="desc">
    <w:name w:val="desc"/>
    <w:basedOn w:val="Normal"/>
    <w:rsid w:val="00B15E5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l-NL" w:eastAsia="nl-NL"/>
    </w:rPr>
  </w:style>
  <w:style w:type="paragraph" w:styleId="Title">
    <w:name w:val="Title"/>
    <w:basedOn w:val="Normal"/>
    <w:link w:val="TitleChar"/>
    <w:uiPriority w:val="99"/>
    <w:qFormat/>
    <w:rsid w:val="00B15E59"/>
    <w:pPr>
      <w:jc w:val="center"/>
    </w:pPr>
    <w:rPr>
      <w:rFonts w:ascii="Times New Roman" w:eastAsia="Times New Roman" w:hAnsi="Times New Roman" w:cs="Times New Roman"/>
      <w:b/>
      <w:bCs/>
      <w:lang w:val="en-GB" w:eastAsia="de-DE"/>
    </w:rPr>
  </w:style>
  <w:style w:type="character" w:customStyle="1" w:styleId="TitleChar">
    <w:name w:val="Title Char"/>
    <w:basedOn w:val="DefaultParagraphFont"/>
    <w:link w:val="Title"/>
    <w:uiPriority w:val="99"/>
    <w:rsid w:val="00B15E59"/>
    <w:rPr>
      <w:rFonts w:ascii="Times New Roman" w:eastAsia="Times New Roman" w:hAnsi="Times New Roman" w:cs="Times New Roman"/>
      <w:b/>
      <w:bCs/>
      <w:sz w:val="24"/>
      <w:szCs w:val="24"/>
      <w:lang w:val="en-GB" w:eastAsia="de-DE"/>
    </w:rPr>
  </w:style>
  <w:style w:type="paragraph" w:styleId="Header">
    <w:name w:val="header"/>
    <w:basedOn w:val="Normal"/>
    <w:link w:val="HeaderChar"/>
    <w:uiPriority w:val="99"/>
    <w:unhideWhenUsed/>
    <w:rsid w:val="00B15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5E59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5E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5E59"/>
    <w:rPr>
      <w:rFonts w:eastAsiaTheme="minorEastAsia"/>
      <w:sz w:val="24"/>
      <w:szCs w:val="24"/>
    </w:rPr>
  </w:style>
  <w:style w:type="character" w:styleId="Hyperlink">
    <w:name w:val="Hyperlink"/>
    <w:rsid w:val="00B15E59"/>
    <w:rPr>
      <w:color w:val="0000FF"/>
      <w:u w:val="single"/>
    </w:rPr>
  </w:style>
  <w:style w:type="character" w:customStyle="1" w:styleId="bumpedfont15">
    <w:name w:val="bumpedfont15"/>
    <w:rsid w:val="00C75F52"/>
  </w:style>
  <w:style w:type="character" w:customStyle="1" w:styleId="apple-converted-space">
    <w:name w:val="apple-converted-space"/>
    <w:rsid w:val="00C75F52"/>
  </w:style>
  <w:style w:type="character" w:styleId="Emphasis">
    <w:name w:val="Emphasis"/>
    <w:uiPriority w:val="20"/>
    <w:qFormat/>
    <w:rsid w:val="004D16A5"/>
    <w:rPr>
      <w:i/>
      <w:iCs/>
    </w:rPr>
  </w:style>
  <w:style w:type="character" w:customStyle="1" w:styleId="caps">
    <w:name w:val="caps"/>
    <w:rsid w:val="004D1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.schliehe@erasmusmc.n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ur.nl/en/about-eur/erasmus-university-china-center/csc-scholarsh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rasmusmc.nl/immu/research/ai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.katsikis@erasmusmc.n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snews.com/education/best-global-universities/clinical-medicine" TargetMode="External"/><Relationship Id="rId2" Type="http://schemas.openxmlformats.org/officeDocument/2006/relationships/hyperlink" Target="http://www.erasmusmc.n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3EFCD-B456-4FF1-84AB-FC8C7023F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T.L.R. Tan</dc:creator>
  <cp:lastModifiedBy>User</cp:lastModifiedBy>
  <cp:revision>3</cp:revision>
  <cp:lastPrinted>2018-08-13T11:24:00Z</cp:lastPrinted>
  <dcterms:created xsi:type="dcterms:W3CDTF">2018-10-29T10:00:00Z</dcterms:created>
  <dcterms:modified xsi:type="dcterms:W3CDTF">2018-10-30T14:38:00Z</dcterms:modified>
</cp:coreProperties>
</file>